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D13A98" w:rsidRDefault="00D13A98" w:rsidP="00593ED9">
      <w:pPr>
        <w:pStyle w:val="NormalWeb"/>
        <w:spacing w:before="0" w:beforeAutospacing="0" w:after="0" w:afterAutospacing="0"/>
        <w:rPr>
          <w:color w:val="0E101A"/>
        </w:rPr>
      </w:pPr>
    </w:p>
    <w:p w:rsidR="00D13A98" w:rsidRDefault="00D13A98" w:rsidP="00593ED9">
      <w:pPr>
        <w:pStyle w:val="NormalWeb"/>
        <w:spacing w:before="0" w:beforeAutospacing="0" w:after="0" w:afterAutospacing="0"/>
        <w:rPr>
          <w:color w:val="0E101A"/>
        </w:rPr>
      </w:pPr>
    </w:p>
    <w:p w:rsidR="00D13A98" w:rsidRDefault="00D13A98" w:rsidP="00593ED9">
      <w:pPr>
        <w:pStyle w:val="NormalWeb"/>
        <w:spacing w:before="0" w:beforeAutospacing="0" w:after="0" w:afterAutospacing="0"/>
        <w:rPr>
          <w:color w:val="0E101A"/>
        </w:rPr>
      </w:pPr>
    </w:p>
    <w:p w:rsidR="00D13A98" w:rsidRDefault="00D13A98" w:rsidP="00593ED9">
      <w:pPr>
        <w:pStyle w:val="NormalWeb"/>
        <w:spacing w:before="0" w:beforeAutospacing="0" w:after="0" w:afterAutospacing="0"/>
        <w:rPr>
          <w:color w:val="0E101A"/>
        </w:rPr>
      </w:pPr>
    </w:p>
    <w:p w:rsidR="00D13A98" w:rsidRDefault="00D13A98" w:rsidP="00593ED9">
      <w:pPr>
        <w:pStyle w:val="NormalWeb"/>
        <w:spacing w:before="0" w:beforeAutospacing="0" w:after="0" w:afterAutospacing="0"/>
        <w:rPr>
          <w:color w:val="0E101A"/>
        </w:rPr>
      </w:pPr>
    </w:p>
    <w:p w:rsidR="00D13A98" w:rsidRDefault="00D13A98" w:rsidP="00593ED9">
      <w:pPr>
        <w:pStyle w:val="NormalWeb"/>
        <w:spacing w:before="0" w:beforeAutospacing="0" w:after="0" w:afterAutospacing="0"/>
        <w:rPr>
          <w:color w:val="0E101A"/>
        </w:rPr>
      </w:pPr>
    </w:p>
    <w:p w:rsidR="00D13A98" w:rsidRDefault="00D13A98" w:rsidP="00593ED9">
      <w:pPr>
        <w:pStyle w:val="NormalWeb"/>
        <w:spacing w:before="0" w:beforeAutospacing="0" w:after="0" w:afterAutospacing="0"/>
        <w:rPr>
          <w:color w:val="0E101A"/>
        </w:rPr>
      </w:pPr>
    </w:p>
    <w:p w:rsidR="00D13A98" w:rsidRDefault="00D13A98" w:rsidP="00D13A98">
      <w:pPr>
        <w:pStyle w:val="NormalWeb"/>
        <w:spacing w:before="0" w:beforeAutospacing="0" w:after="0" w:afterAutospacing="0"/>
        <w:jc w:val="center"/>
        <w:rPr>
          <w:color w:val="0E101A"/>
        </w:rPr>
      </w:pPr>
    </w:p>
    <w:p w:rsidR="00D13A98" w:rsidRPr="00D13A98" w:rsidRDefault="00D13A98" w:rsidP="00D13A98">
      <w:pPr>
        <w:pStyle w:val="NormalWeb"/>
        <w:spacing w:before="0" w:beforeAutospacing="0" w:after="0" w:afterAutospacing="0" w:line="480" w:lineRule="auto"/>
        <w:jc w:val="center"/>
        <w:rPr>
          <w:color w:val="0E101A"/>
        </w:rPr>
      </w:pPr>
      <w:r w:rsidRPr="00D13A98">
        <w:rPr>
          <w:color w:val="0E101A"/>
        </w:rPr>
        <w:t>Security Specialist Requirement</w:t>
      </w:r>
    </w:p>
    <w:p w:rsidR="00D13A98" w:rsidRPr="00D13A98" w:rsidRDefault="00D13A98" w:rsidP="00D13A98">
      <w:pPr>
        <w:pStyle w:val="NormalWeb"/>
        <w:spacing w:before="0" w:beforeAutospacing="0" w:after="0" w:afterAutospacing="0" w:line="480" w:lineRule="auto"/>
        <w:jc w:val="center"/>
        <w:rPr>
          <w:color w:val="0E101A"/>
        </w:rPr>
      </w:pPr>
      <w:r w:rsidRPr="00D13A98">
        <w:rPr>
          <w:color w:val="0E101A"/>
        </w:rPr>
        <w:t>Student’s Name</w:t>
      </w:r>
    </w:p>
    <w:p w:rsidR="00D13A98" w:rsidRPr="00D13A98" w:rsidRDefault="00D13A98" w:rsidP="00D13A98">
      <w:pPr>
        <w:pStyle w:val="NormalWeb"/>
        <w:spacing w:before="0" w:beforeAutospacing="0" w:after="0" w:afterAutospacing="0" w:line="480" w:lineRule="auto"/>
        <w:jc w:val="center"/>
        <w:rPr>
          <w:color w:val="0E101A"/>
        </w:rPr>
      </w:pPr>
      <w:r w:rsidRPr="00D13A98">
        <w:rPr>
          <w:color w:val="0E101A"/>
        </w:rPr>
        <w:t>Institutional Affiliation</w:t>
      </w:r>
    </w:p>
    <w:p w:rsidR="00D13A98" w:rsidRPr="00D13A98" w:rsidRDefault="00D13A98" w:rsidP="00D13A98">
      <w:pPr>
        <w:pStyle w:val="NormalWeb"/>
        <w:spacing w:before="0" w:beforeAutospacing="0" w:after="0" w:afterAutospacing="0" w:line="480" w:lineRule="auto"/>
        <w:jc w:val="center"/>
        <w:rPr>
          <w:color w:val="0E101A"/>
        </w:rPr>
      </w:pPr>
      <w:r w:rsidRPr="00D13A98">
        <w:rPr>
          <w:color w:val="0E101A"/>
        </w:rPr>
        <w:t>Date</w:t>
      </w:r>
    </w:p>
    <w:p w:rsidR="00D13A98" w:rsidRPr="00D13A98" w:rsidRDefault="00D13A98" w:rsidP="00D13A98">
      <w:pPr>
        <w:pStyle w:val="NormalWeb"/>
        <w:spacing w:before="0" w:beforeAutospacing="0" w:after="0" w:afterAutospacing="0" w:line="480" w:lineRule="auto"/>
        <w:jc w:val="center"/>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both"/>
        <w:rPr>
          <w:color w:val="0E101A"/>
        </w:rPr>
      </w:pPr>
    </w:p>
    <w:p w:rsidR="00D13A98" w:rsidRPr="00D13A98" w:rsidRDefault="00D13A98" w:rsidP="00D13A98">
      <w:pPr>
        <w:pStyle w:val="NormalWeb"/>
        <w:spacing w:before="0" w:beforeAutospacing="0" w:after="0" w:afterAutospacing="0" w:line="480" w:lineRule="auto"/>
        <w:jc w:val="center"/>
        <w:rPr>
          <w:color w:val="0E101A"/>
        </w:rPr>
      </w:pPr>
      <w:r w:rsidRPr="00D13A98">
        <w:rPr>
          <w:color w:val="0E101A"/>
        </w:rPr>
        <w:lastRenderedPageBreak/>
        <w:t>Security Specialist Requirements</w:t>
      </w:r>
    </w:p>
    <w:p w:rsidR="00D13A98" w:rsidRPr="00D13A98" w:rsidRDefault="00D13A98" w:rsidP="00D13A98">
      <w:pPr>
        <w:pStyle w:val="NormalWeb"/>
        <w:spacing w:before="0" w:beforeAutospacing="0" w:after="0" w:afterAutospacing="0" w:line="480" w:lineRule="auto"/>
        <w:jc w:val="both"/>
        <w:rPr>
          <w:b/>
          <w:color w:val="0E101A"/>
        </w:rPr>
      </w:pPr>
      <w:r w:rsidRPr="00D13A98">
        <w:rPr>
          <w:b/>
          <w:color w:val="0E101A"/>
        </w:rPr>
        <w:t>Bachelor in Cyber Security</w:t>
      </w:r>
    </w:p>
    <w:p w:rsidR="00593ED9" w:rsidRPr="00D13A98" w:rsidRDefault="00593ED9" w:rsidP="00D13A98">
      <w:pPr>
        <w:pStyle w:val="NormalWeb"/>
        <w:spacing w:before="0" w:beforeAutospacing="0" w:after="0" w:afterAutospacing="0" w:line="480" w:lineRule="auto"/>
        <w:ind w:firstLine="720"/>
        <w:jc w:val="both"/>
        <w:rPr>
          <w:color w:val="0E101A"/>
        </w:rPr>
      </w:pPr>
      <w:r w:rsidRPr="00D13A98">
        <w:rPr>
          <w:color w:val="0E101A"/>
        </w:rPr>
        <w:t xml:space="preserve">A bachelor in cybersecurity is appropriate in ensuring full equipping of a </w:t>
      </w:r>
      <w:r w:rsidR="00BD5449" w:rsidRPr="00D13A98">
        <w:rPr>
          <w:color w:val="0E101A"/>
        </w:rPr>
        <w:t>cyber security</w:t>
      </w:r>
      <w:r w:rsidRPr="00D13A98">
        <w:rPr>
          <w:color w:val="0E101A"/>
        </w:rPr>
        <w:t xml:space="preserve"> individual. It requires some knowledge of computer science and information tec</w:t>
      </w:r>
      <w:r w:rsidR="00BD5449">
        <w:rPr>
          <w:color w:val="0E101A"/>
        </w:rPr>
        <w:t xml:space="preserve">hnology. It provides a learner knowledge </w:t>
      </w:r>
      <w:r w:rsidRPr="00D13A98">
        <w:rPr>
          <w:color w:val="0E101A"/>
        </w:rPr>
        <w:t>on networks for both local and vast areas, with various specific designs for each area. Additionally, learners understand both networking and security protocol. Learners get training on how to hack databases ethically, to gather information in case of any evidence requirement. They also learn how to prevent hacking on an assigned database in a given company.</w:t>
      </w:r>
    </w:p>
    <w:p w:rsidR="00D13A98" w:rsidRPr="00D13A98" w:rsidRDefault="00D13A98" w:rsidP="00D13A98">
      <w:pPr>
        <w:pStyle w:val="NormalWeb"/>
        <w:spacing w:before="0" w:beforeAutospacing="0" w:after="0" w:afterAutospacing="0" w:line="480" w:lineRule="auto"/>
        <w:jc w:val="center"/>
        <w:rPr>
          <w:b/>
          <w:color w:val="0E101A"/>
        </w:rPr>
      </w:pPr>
      <w:r w:rsidRPr="00D13A98">
        <w:rPr>
          <w:b/>
          <w:color w:val="0E101A"/>
        </w:rPr>
        <w:t>Duration, cost and Certification</w:t>
      </w:r>
    </w:p>
    <w:p w:rsidR="00593ED9" w:rsidRPr="00D13A98" w:rsidRDefault="00593ED9" w:rsidP="00D13A98">
      <w:pPr>
        <w:pStyle w:val="NormalWeb"/>
        <w:spacing w:before="0" w:beforeAutospacing="0" w:after="0" w:afterAutospacing="0" w:line="480" w:lineRule="auto"/>
        <w:ind w:firstLine="720"/>
        <w:jc w:val="both"/>
        <w:rPr>
          <w:color w:val="0E101A"/>
        </w:rPr>
      </w:pPr>
      <w:r w:rsidRPr="00D13A98">
        <w:rPr>
          <w:color w:val="0E101A"/>
        </w:rPr>
        <w:t xml:space="preserve">Generally, the bachelor takes four years which involves both practical and theories to enhance the students' knowledge. The total cost of the program is approximately $6000, with six holidays between the studying </w:t>
      </w:r>
      <w:r w:rsidR="00BD5449" w:rsidRPr="00D13A98">
        <w:rPr>
          <w:color w:val="0E101A"/>
        </w:rPr>
        <w:t>sessions</w:t>
      </w:r>
      <w:r w:rsidR="00BD5449">
        <w:rPr>
          <w:color w:val="0E101A"/>
        </w:rPr>
        <w:t>. Certification is needed, only on</w:t>
      </w:r>
      <w:r w:rsidRPr="00D13A98">
        <w:rPr>
          <w:color w:val="0E101A"/>
        </w:rPr>
        <w:t xml:space="preserve"> full enrolment in the curriculum and maintenance of ethics for each individual.</w:t>
      </w:r>
    </w:p>
    <w:p w:rsidR="00D13A98" w:rsidRPr="00D13A98" w:rsidRDefault="00D13A98" w:rsidP="00D13A98">
      <w:pPr>
        <w:pStyle w:val="NormalWeb"/>
        <w:spacing w:before="0" w:beforeAutospacing="0" w:after="0" w:afterAutospacing="0" w:line="480" w:lineRule="auto"/>
        <w:jc w:val="center"/>
        <w:rPr>
          <w:b/>
          <w:color w:val="0E101A"/>
        </w:rPr>
      </w:pPr>
      <w:r w:rsidRPr="00D13A98">
        <w:rPr>
          <w:b/>
          <w:color w:val="0E101A"/>
        </w:rPr>
        <w:t>Self-study availability</w:t>
      </w:r>
    </w:p>
    <w:p w:rsidR="00593ED9" w:rsidRPr="00D13A98" w:rsidRDefault="00593ED9" w:rsidP="00D13A98">
      <w:pPr>
        <w:pStyle w:val="NormalWeb"/>
        <w:spacing w:before="0" w:beforeAutospacing="0" w:after="0" w:afterAutospacing="0" w:line="480" w:lineRule="auto"/>
        <w:ind w:firstLine="720"/>
        <w:jc w:val="both"/>
        <w:rPr>
          <w:color w:val="0E101A"/>
        </w:rPr>
      </w:pPr>
      <w:r w:rsidRPr="00D13A98">
        <w:rPr>
          <w:color w:val="0E101A"/>
        </w:rPr>
        <w:t xml:space="preserve"> Self-studies are available which have low cost, and some are free. For instance, the cybrary, a platform that teaches on </w:t>
      </w:r>
      <w:r w:rsidR="00D13A98" w:rsidRPr="00D13A98">
        <w:rPr>
          <w:color w:val="0E101A"/>
        </w:rPr>
        <w:t>cyber security</w:t>
      </w:r>
      <w:r w:rsidRPr="00D13A98">
        <w:rPr>
          <w:color w:val="0E101A"/>
        </w:rPr>
        <w:t xml:space="preserve"> using videos free of charge, helps offer training. Enrolling in a bachelor's degree is valid since a learner has enough time for curriculum and learns both verbal and writing skills ideally. </w:t>
      </w:r>
      <w:r w:rsidR="00BD5449">
        <w:rPr>
          <w:color w:val="0E101A"/>
        </w:rPr>
        <w:t>It</w:t>
      </w:r>
      <w:r w:rsidRPr="00D13A98">
        <w:rPr>
          <w:color w:val="0E101A"/>
        </w:rPr>
        <w:t xml:space="preserve"> also provides credential and certificates that are high class and valuable.</w:t>
      </w:r>
    </w:p>
    <w:p w:rsidR="00D13A98" w:rsidRPr="00D13A98" w:rsidRDefault="00D13A98" w:rsidP="00D13A98">
      <w:pPr>
        <w:pStyle w:val="NormalWeb"/>
        <w:spacing w:before="0" w:beforeAutospacing="0" w:after="0" w:afterAutospacing="0" w:line="480" w:lineRule="auto"/>
        <w:jc w:val="both"/>
        <w:rPr>
          <w:b/>
          <w:color w:val="0E101A"/>
        </w:rPr>
      </w:pPr>
      <w:r w:rsidRPr="00D13A98">
        <w:rPr>
          <w:b/>
          <w:color w:val="0E101A"/>
        </w:rPr>
        <w:t>Certified Ethical Hacker</w:t>
      </w:r>
    </w:p>
    <w:p w:rsidR="00593ED9" w:rsidRPr="00D13A98" w:rsidRDefault="00D13A98" w:rsidP="00D13A98">
      <w:pPr>
        <w:pStyle w:val="NormalWeb"/>
        <w:spacing w:before="0" w:beforeAutospacing="0" w:after="0" w:afterAutospacing="0" w:line="480" w:lineRule="auto"/>
        <w:ind w:firstLine="720"/>
        <w:jc w:val="both"/>
        <w:rPr>
          <w:color w:val="0E101A"/>
        </w:rPr>
      </w:pPr>
      <w:r>
        <w:rPr>
          <w:color w:val="0E101A"/>
        </w:rPr>
        <w:t>Moreover, a C</w:t>
      </w:r>
      <w:r w:rsidR="00593ED9" w:rsidRPr="00D13A98">
        <w:rPr>
          <w:color w:val="0E101A"/>
        </w:rPr>
        <w:t xml:space="preserve">ertified Ethical Hacker certificate is required. The learners of this course get knowledge on hacking, hence can identify all techniques aspiring hackers use, preventing vulnerabilities of systems and databases (Ed Tittel, Lindros &amp; Kyle, 2020). It's a must </w:t>
      </w:r>
      <w:r w:rsidR="00593ED9" w:rsidRPr="00D13A98">
        <w:rPr>
          <w:color w:val="0E101A"/>
        </w:rPr>
        <w:lastRenderedPageBreak/>
        <w:t>requiremen</w:t>
      </w:r>
      <w:r w:rsidR="00BD5449">
        <w:rPr>
          <w:color w:val="0E101A"/>
        </w:rPr>
        <w:t>t for the information technologist</w:t>
      </w:r>
      <w:r w:rsidR="00593ED9" w:rsidRPr="00D13A98">
        <w:rPr>
          <w:color w:val="0E101A"/>
        </w:rPr>
        <w:t xml:space="preserve"> to have, to show competence in their fields. They learn on viruses, </w:t>
      </w:r>
      <w:r w:rsidRPr="00D13A98">
        <w:rPr>
          <w:color w:val="0E101A"/>
        </w:rPr>
        <w:t>foot printing</w:t>
      </w:r>
      <w:r w:rsidR="00593ED9" w:rsidRPr="00D13A98">
        <w:rPr>
          <w:color w:val="0E101A"/>
        </w:rPr>
        <w:t>, firewalls and processes of hacking and identifying web servers.</w:t>
      </w:r>
    </w:p>
    <w:p w:rsidR="00D13A98" w:rsidRPr="00D13A98" w:rsidRDefault="00D13A98" w:rsidP="00D13A98">
      <w:pPr>
        <w:pStyle w:val="NormalWeb"/>
        <w:tabs>
          <w:tab w:val="left" w:pos="1701"/>
        </w:tabs>
        <w:spacing w:before="0" w:beforeAutospacing="0" w:after="0" w:afterAutospacing="0" w:line="480" w:lineRule="auto"/>
        <w:jc w:val="center"/>
        <w:rPr>
          <w:b/>
          <w:color w:val="0E101A"/>
        </w:rPr>
      </w:pPr>
      <w:r w:rsidRPr="00D13A98">
        <w:rPr>
          <w:b/>
          <w:color w:val="0E101A"/>
        </w:rPr>
        <w:t>Duration, cost and Certification</w:t>
      </w:r>
    </w:p>
    <w:p w:rsidR="00593ED9" w:rsidRPr="00D13A98" w:rsidRDefault="00D13A98" w:rsidP="00D13A98">
      <w:pPr>
        <w:pStyle w:val="NormalWeb"/>
        <w:spacing w:before="0" w:beforeAutospacing="0" w:after="0" w:afterAutospacing="0" w:line="480" w:lineRule="auto"/>
        <w:ind w:firstLine="720"/>
        <w:jc w:val="both"/>
        <w:rPr>
          <w:color w:val="0E101A"/>
        </w:rPr>
      </w:pPr>
      <w:r w:rsidRPr="00D13A98">
        <w:rPr>
          <w:color w:val="0E101A"/>
        </w:rPr>
        <w:t xml:space="preserve">The </w:t>
      </w:r>
      <w:r w:rsidR="00593ED9" w:rsidRPr="00D13A98">
        <w:rPr>
          <w:color w:val="0E101A"/>
        </w:rPr>
        <w:t>training takes five days, which each learner must pass at the end of the course. For students a</w:t>
      </w:r>
      <w:r w:rsidR="00BD5449">
        <w:rPr>
          <w:color w:val="0E101A"/>
        </w:rPr>
        <w:t xml:space="preserve">spiring to do self-study, they must </w:t>
      </w:r>
      <w:r w:rsidR="00593ED9" w:rsidRPr="00D13A98">
        <w:rPr>
          <w:color w:val="0E101A"/>
        </w:rPr>
        <w:t>show verification from employers after a successful two years of working in an information technology field. Also, their fee is $ 100 additional during application. Certification renewal is required every three years, which require at least 120 credits in their continued education. They are certified as ethical hackers after passing practical exams, involving rigorous exercises for six hours</w:t>
      </w:r>
      <w:r>
        <w:rPr>
          <w:color w:val="0E101A"/>
        </w:rPr>
        <w:t xml:space="preserve">. </w:t>
      </w:r>
      <w:r w:rsidR="00593ED9" w:rsidRPr="00D13A98">
        <w:rPr>
          <w:color w:val="0E101A"/>
        </w:rPr>
        <w:t>$100 is required as the application fee, with exams paid separately at $ 950.</w:t>
      </w:r>
    </w:p>
    <w:p w:rsidR="00D13A98" w:rsidRPr="00D13A98" w:rsidRDefault="00D13A98" w:rsidP="00D13A98">
      <w:pPr>
        <w:pStyle w:val="NormalWeb"/>
        <w:spacing w:before="0" w:beforeAutospacing="0" w:after="0" w:afterAutospacing="0" w:line="480" w:lineRule="auto"/>
        <w:jc w:val="both"/>
        <w:rPr>
          <w:b/>
          <w:color w:val="0E101A"/>
        </w:rPr>
      </w:pPr>
      <w:r w:rsidRPr="00D13A98">
        <w:rPr>
          <w:b/>
          <w:color w:val="0E101A"/>
        </w:rPr>
        <w:t>Programming Languages</w:t>
      </w:r>
    </w:p>
    <w:p w:rsidR="00593ED9" w:rsidRPr="00D13A98" w:rsidRDefault="00593ED9" w:rsidP="00D13A98">
      <w:pPr>
        <w:pStyle w:val="NormalWeb"/>
        <w:spacing w:before="0" w:beforeAutospacing="0" w:after="0" w:afterAutospacing="0" w:line="480" w:lineRule="auto"/>
        <w:ind w:firstLine="720"/>
        <w:jc w:val="both"/>
        <w:rPr>
          <w:color w:val="0E101A"/>
        </w:rPr>
      </w:pPr>
      <w:r w:rsidRPr="00D13A98">
        <w:rPr>
          <w:color w:val="0E101A"/>
        </w:rPr>
        <w:t xml:space="preserve">Additionally, </w:t>
      </w:r>
      <w:r w:rsidR="00BD5449">
        <w:rPr>
          <w:color w:val="0E101A"/>
        </w:rPr>
        <w:t>knowledge in some languages uses</w:t>
      </w:r>
      <w:bookmarkStart w:id="0" w:name="_GoBack"/>
      <w:bookmarkEnd w:id="0"/>
      <w:r w:rsidRPr="00D13A98">
        <w:rPr>
          <w:color w:val="0E101A"/>
        </w:rPr>
        <w:t xml:space="preserve"> in programming is required. These programmes include java, C++ and C, which equips learners with knowledge of the software (Cyber Degrees, 2019). Software knowledge ensures a security specialist understand how to configure firewalls and administer security on the software, preventing virus and hacking attacks. The experience can be obtained from </w:t>
      </w:r>
      <w:r w:rsidR="00D13A98" w:rsidRPr="00D13A98">
        <w:rPr>
          <w:color w:val="0E101A"/>
        </w:rPr>
        <w:t>YouTube</w:t>
      </w:r>
      <w:r w:rsidRPr="00D13A98">
        <w:rPr>
          <w:color w:val="0E101A"/>
        </w:rPr>
        <w:t xml:space="preserve"> with learner required to use certain apps like Mobile C to test the working of the language.</w:t>
      </w:r>
    </w:p>
    <w:p w:rsidR="00D13A98" w:rsidRDefault="00D13A98" w:rsidP="00D13A98">
      <w:pPr>
        <w:pStyle w:val="NormalWeb"/>
        <w:spacing w:before="0" w:beforeAutospacing="0" w:after="0" w:afterAutospacing="0" w:line="480" w:lineRule="auto"/>
        <w:ind w:firstLine="720"/>
        <w:jc w:val="both"/>
        <w:rPr>
          <w:color w:val="0E101A"/>
        </w:rPr>
      </w:pPr>
    </w:p>
    <w:p w:rsidR="00D13A98" w:rsidRDefault="00D13A98" w:rsidP="00D13A98">
      <w:pPr>
        <w:pStyle w:val="NormalWeb"/>
        <w:spacing w:before="0" w:beforeAutospacing="0" w:after="0" w:afterAutospacing="0" w:line="480" w:lineRule="auto"/>
        <w:jc w:val="both"/>
        <w:rPr>
          <w:color w:val="0E101A"/>
        </w:rPr>
      </w:pPr>
    </w:p>
    <w:p w:rsidR="00D13A98" w:rsidRDefault="00D13A98" w:rsidP="00D13A98">
      <w:pPr>
        <w:pStyle w:val="NormalWeb"/>
        <w:spacing w:before="0" w:beforeAutospacing="0" w:after="0" w:afterAutospacing="0" w:line="480" w:lineRule="auto"/>
        <w:jc w:val="both"/>
        <w:rPr>
          <w:color w:val="0E101A"/>
        </w:rPr>
      </w:pPr>
    </w:p>
    <w:p w:rsidR="00D13A98" w:rsidRDefault="00D13A98" w:rsidP="00D13A98">
      <w:pPr>
        <w:pStyle w:val="NormalWeb"/>
        <w:spacing w:before="0" w:beforeAutospacing="0" w:after="0" w:afterAutospacing="0" w:line="480" w:lineRule="auto"/>
        <w:jc w:val="both"/>
        <w:rPr>
          <w:color w:val="0E101A"/>
        </w:rPr>
      </w:pPr>
    </w:p>
    <w:p w:rsidR="00D13A98" w:rsidRDefault="00D13A98" w:rsidP="00D13A98">
      <w:pPr>
        <w:pStyle w:val="NormalWeb"/>
        <w:spacing w:before="0" w:beforeAutospacing="0" w:after="0" w:afterAutospacing="0" w:line="480" w:lineRule="auto"/>
        <w:jc w:val="both"/>
        <w:rPr>
          <w:color w:val="0E101A"/>
        </w:rPr>
      </w:pPr>
    </w:p>
    <w:p w:rsidR="00D13A98" w:rsidRDefault="00D13A98" w:rsidP="00D13A98">
      <w:pPr>
        <w:pStyle w:val="NormalWeb"/>
        <w:spacing w:before="0" w:beforeAutospacing="0" w:after="0" w:afterAutospacing="0" w:line="480" w:lineRule="auto"/>
        <w:jc w:val="both"/>
        <w:rPr>
          <w:color w:val="0E101A"/>
        </w:rPr>
      </w:pPr>
    </w:p>
    <w:p w:rsidR="00D13A98" w:rsidRDefault="00D13A98" w:rsidP="00D13A98">
      <w:pPr>
        <w:pStyle w:val="NormalWeb"/>
        <w:spacing w:before="0" w:beforeAutospacing="0" w:after="0" w:afterAutospacing="0" w:line="480" w:lineRule="auto"/>
        <w:jc w:val="both"/>
        <w:rPr>
          <w:color w:val="0E101A"/>
        </w:rPr>
      </w:pPr>
    </w:p>
    <w:p w:rsidR="00D13A98" w:rsidRDefault="00D13A98" w:rsidP="00D13A98">
      <w:pPr>
        <w:pStyle w:val="NormalWeb"/>
        <w:spacing w:before="0" w:beforeAutospacing="0" w:after="0" w:afterAutospacing="0" w:line="480" w:lineRule="auto"/>
        <w:jc w:val="both"/>
        <w:rPr>
          <w:color w:val="0E101A"/>
        </w:rPr>
      </w:pPr>
    </w:p>
    <w:p w:rsidR="00D13A98" w:rsidRDefault="00D13A98" w:rsidP="00D13A98">
      <w:pPr>
        <w:pStyle w:val="NormalWeb"/>
        <w:spacing w:before="0" w:beforeAutospacing="0" w:after="0" w:afterAutospacing="0" w:line="480" w:lineRule="auto"/>
        <w:jc w:val="both"/>
        <w:rPr>
          <w:color w:val="0E101A"/>
        </w:rPr>
      </w:pPr>
    </w:p>
    <w:p w:rsidR="00593ED9" w:rsidRPr="00D13A98" w:rsidRDefault="00593ED9" w:rsidP="00D13A98">
      <w:pPr>
        <w:pStyle w:val="NormalWeb"/>
        <w:spacing w:before="0" w:beforeAutospacing="0" w:after="0" w:afterAutospacing="0" w:line="480" w:lineRule="auto"/>
        <w:jc w:val="center"/>
        <w:rPr>
          <w:color w:val="0E101A"/>
        </w:rPr>
      </w:pPr>
      <w:r w:rsidRPr="00D13A98">
        <w:rPr>
          <w:color w:val="0E101A"/>
        </w:rPr>
        <w:t>References</w:t>
      </w:r>
    </w:p>
    <w:p w:rsidR="00D13A98" w:rsidRPr="00D13A98" w:rsidRDefault="00D13A98" w:rsidP="00D13A98">
      <w:pPr>
        <w:spacing w:line="480" w:lineRule="auto"/>
        <w:ind w:left="720" w:hanging="720"/>
        <w:jc w:val="both"/>
        <w:rPr>
          <w:rFonts w:ascii="Times New Roman" w:hAnsi="Times New Roman" w:cs="Times New Roman"/>
          <w:sz w:val="24"/>
          <w:szCs w:val="24"/>
        </w:rPr>
      </w:pPr>
    </w:p>
    <w:p w:rsidR="00D13A98" w:rsidRPr="00D13A98" w:rsidRDefault="00D13A98" w:rsidP="00D13A98">
      <w:pPr>
        <w:pStyle w:val="NormalWeb"/>
        <w:spacing w:before="0" w:beforeAutospacing="0" w:after="0" w:afterAutospacing="0" w:line="480" w:lineRule="auto"/>
        <w:ind w:left="720" w:hanging="720"/>
        <w:jc w:val="both"/>
        <w:rPr>
          <w:color w:val="0E101A"/>
        </w:rPr>
      </w:pPr>
      <w:r w:rsidRPr="00D13A98">
        <w:rPr>
          <w:color w:val="0E101A"/>
        </w:rPr>
        <w:t>Cyber Degrees (2019) How to Become a Security Specialist Cyber Degrees Retrieved from </w:t>
      </w:r>
      <w:hyperlink r:id="rId6" w:tgtFrame="_blank" w:history="1">
        <w:r w:rsidRPr="00D13A98">
          <w:rPr>
            <w:rStyle w:val="Hyperlink"/>
            <w:color w:val="4A6EE0"/>
          </w:rPr>
          <w:t>https://www.cyberdegrees.org/jobs/security-specialist/</w:t>
        </w:r>
      </w:hyperlink>
    </w:p>
    <w:p w:rsidR="00D13A98" w:rsidRPr="00D13A98" w:rsidRDefault="00D13A98" w:rsidP="00D13A98">
      <w:pPr>
        <w:pStyle w:val="NormalWeb"/>
        <w:spacing w:before="0" w:beforeAutospacing="0" w:after="0" w:afterAutospacing="0" w:line="480" w:lineRule="auto"/>
        <w:ind w:left="720" w:hanging="720"/>
        <w:jc w:val="both"/>
        <w:rPr>
          <w:color w:val="0E101A"/>
        </w:rPr>
      </w:pPr>
      <w:r w:rsidRPr="00D13A98">
        <w:rPr>
          <w:color w:val="0E101A"/>
        </w:rPr>
        <w:t>Ed Tittel, Kin Lindros &amp; Mary Kyle (2020, Feb 3) Best InfoSec and Cybersecurity Certificates of 2020 Business Daily News Retrieved from </w:t>
      </w:r>
      <w:hyperlink r:id="rId7" w:tgtFrame="_blank" w:history="1">
        <w:r w:rsidRPr="00D13A98">
          <w:rPr>
            <w:rStyle w:val="Hyperlink"/>
            <w:color w:val="4A6EE0"/>
          </w:rPr>
          <w:t>https://www.businessnewsdaily.com/10708-information-security-certifications.html</w:t>
        </w:r>
      </w:hyperlink>
    </w:p>
    <w:sectPr w:rsidR="00D13A98" w:rsidRPr="00D13A98" w:rsidSect="009937F9">
      <w:headerReference w:type="default" r:id="rId8"/>
      <w:headerReference w:type="first" r:id="rId9"/>
      <w:pgSz w:w="11906" w:h="16838"/>
      <w:pgMar w:top="1440" w:right="1440" w:bottom="1440" w:left="1440"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0D11CF" w:rsidRDefault="000D11CF" w:rsidP="009937F9">
      <w:pPr>
        <w:spacing w:after="0" w:line="240" w:lineRule="auto"/>
      </w:pPr>
      <w:r>
        <w:separator/>
      </w:r>
    </w:p>
  </w:endnote>
  <w:endnote w:type="continuationSeparator" w:id="0">
    <w:p w:rsidR="000D11CF" w:rsidRDefault="000D11CF" w:rsidP="009937F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0D11CF" w:rsidRDefault="000D11CF" w:rsidP="009937F9">
      <w:pPr>
        <w:spacing w:after="0" w:line="240" w:lineRule="auto"/>
      </w:pPr>
      <w:r>
        <w:separator/>
      </w:r>
    </w:p>
  </w:footnote>
  <w:footnote w:type="continuationSeparator" w:id="0">
    <w:p w:rsidR="000D11CF" w:rsidRDefault="000D11CF" w:rsidP="009937F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04319213"/>
      <w:docPartObj>
        <w:docPartGallery w:val="Page Numbers (Top of Page)"/>
        <w:docPartUnique/>
      </w:docPartObj>
    </w:sdtPr>
    <w:sdtEndPr>
      <w:rPr>
        <w:noProof/>
      </w:rPr>
    </w:sdtEndPr>
    <w:sdtContent>
      <w:p w:rsidR="009937F9" w:rsidRDefault="009937F9">
        <w:pPr>
          <w:pStyle w:val="Header"/>
          <w:jc w:val="right"/>
        </w:pPr>
        <w:r>
          <w:fldChar w:fldCharType="begin"/>
        </w:r>
        <w:r>
          <w:instrText xml:space="preserve"> PAGE   \* MERGEFORMAT </w:instrText>
        </w:r>
        <w:r>
          <w:fldChar w:fldCharType="separate"/>
        </w:r>
        <w:r w:rsidR="00BD5449">
          <w:rPr>
            <w:noProof/>
          </w:rPr>
          <w:t>2</w:t>
        </w:r>
        <w:r>
          <w:rPr>
            <w:noProof/>
          </w:rPr>
          <w:fldChar w:fldCharType="end"/>
        </w:r>
      </w:p>
    </w:sdtContent>
  </w:sdt>
  <w:p w:rsidR="00756AFD" w:rsidRPr="00756AFD" w:rsidRDefault="00756AFD" w:rsidP="00756AFD">
    <w:pPr>
      <w:pStyle w:val="Header"/>
      <w:spacing w:line="480" w:lineRule="auto"/>
      <w:rPr>
        <w:rFonts w:ascii="Times New Roman" w:hAnsi="Times New Roman" w:cs="Times New Roman"/>
        <w:sz w:val="24"/>
        <w:szCs w:val="24"/>
      </w:rPr>
    </w:pPr>
    <w:r w:rsidRPr="00756AFD">
      <w:rPr>
        <w:rFonts w:ascii="Times New Roman" w:hAnsi="Times New Roman" w:cs="Times New Roman"/>
        <w:sz w:val="24"/>
        <w:szCs w:val="24"/>
      </w:rPr>
      <w:t xml:space="preserve">SECURITY SPECIALIST REQUIREMENT </w:t>
    </w:r>
  </w:p>
  <w:p w:rsidR="009937F9" w:rsidRDefault="009937F9">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937F9" w:rsidRPr="00756AFD" w:rsidRDefault="00756AFD" w:rsidP="00756AFD">
    <w:pPr>
      <w:pStyle w:val="Header"/>
      <w:spacing w:line="480" w:lineRule="auto"/>
      <w:rPr>
        <w:rFonts w:ascii="Times New Roman" w:hAnsi="Times New Roman" w:cs="Times New Roman"/>
        <w:sz w:val="24"/>
        <w:szCs w:val="24"/>
      </w:rPr>
    </w:pPr>
    <w:r w:rsidRPr="00756AFD">
      <w:rPr>
        <w:rFonts w:ascii="Times New Roman" w:hAnsi="Times New Roman" w:cs="Times New Roman"/>
        <w:sz w:val="24"/>
        <w:szCs w:val="24"/>
      </w:rPr>
      <w:t xml:space="preserve">Running Head: SECURITY SPECIALIST REQUIREMENT </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24C25"/>
    <w:rsid w:val="000D11CF"/>
    <w:rsid w:val="00124C25"/>
    <w:rsid w:val="002B432B"/>
    <w:rsid w:val="0036273A"/>
    <w:rsid w:val="00593ED9"/>
    <w:rsid w:val="00756AFD"/>
    <w:rsid w:val="00915804"/>
    <w:rsid w:val="009937F9"/>
    <w:rsid w:val="00A74F79"/>
    <w:rsid w:val="00B41F37"/>
    <w:rsid w:val="00BD5449"/>
    <w:rsid w:val="00D13A98"/>
    <w:rsid w:val="00D522C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7481CD11-C1A9-4E5A-B0CF-4780BD15E9C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915804"/>
    <w:rPr>
      <w:color w:val="0000FF"/>
      <w:u w:val="single"/>
    </w:rPr>
  </w:style>
  <w:style w:type="paragraph" w:styleId="NormalWeb">
    <w:name w:val="Normal (Web)"/>
    <w:basedOn w:val="Normal"/>
    <w:uiPriority w:val="99"/>
    <w:semiHidden/>
    <w:unhideWhenUsed/>
    <w:rsid w:val="00593ED9"/>
    <w:pPr>
      <w:spacing w:before="100" w:beforeAutospacing="1" w:after="100" w:afterAutospacing="1" w:line="240" w:lineRule="auto"/>
    </w:pPr>
    <w:rPr>
      <w:rFonts w:ascii="Times New Roman" w:eastAsia="Times New Roman" w:hAnsi="Times New Roman" w:cs="Times New Roman"/>
      <w:sz w:val="24"/>
      <w:szCs w:val="24"/>
      <w:lang w:eastAsia="en-GB"/>
    </w:rPr>
  </w:style>
  <w:style w:type="paragraph" w:styleId="Header">
    <w:name w:val="header"/>
    <w:basedOn w:val="Normal"/>
    <w:link w:val="HeaderChar"/>
    <w:uiPriority w:val="99"/>
    <w:unhideWhenUsed/>
    <w:rsid w:val="009937F9"/>
    <w:pPr>
      <w:tabs>
        <w:tab w:val="center" w:pos="4513"/>
        <w:tab w:val="right" w:pos="9026"/>
      </w:tabs>
      <w:spacing w:after="0" w:line="240" w:lineRule="auto"/>
    </w:pPr>
  </w:style>
  <w:style w:type="character" w:customStyle="1" w:styleId="HeaderChar">
    <w:name w:val="Header Char"/>
    <w:basedOn w:val="DefaultParagraphFont"/>
    <w:link w:val="Header"/>
    <w:uiPriority w:val="99"/>
    <w:rsid w:val="009937F9"/>
  </w:style>
  <w:style w:type="paragraph" w:styleId="Footer">
    <w:name w:val="footer"/>
    <w:basedOn w:val="Normal"/>
    <w:link w:val="FooterChar"/>
    <w:uiPriority w:val="99"/>
    <w:unhideWhenUsed/>
    <w:rsid w:val="009937F9"/>
    <w:pPr>
      <w:tabs>
        <w:tab w:val="center" w:pos="4513"/>
        <w:tab w:val="right" w:pos="9026"/>
      </w:tabs>
      <w:spacing w:after="0" w:line="240" w:lineRule="auto"/>
    </w:pPr>
  </w:style>
  <w:style w:type="character" w:customStyle="1" w:styleId="FooterChar">
    <w:name w:val="Footer Char"/>
    <w:basedOn w:val="DefaultParagraphFont"/>
    <w:link w:val="Footer"/>
    <w:uiPriority w:val="99"/>
    <w:rsid w:val="009937F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685166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hyperlink" Target="https://www.businessnewsdaily.com/10708-information-security-certifications.htm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cyberdegrees.org/jobs/security-specialist/" TargetMode="Externa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91</TotalTime>
  <Pages>4</Pages>
  <Words>560</Words>
  <Characters>3192</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JANINE GATU</dc:creator>
  <cp:keywords/>
  <dc:description/>
  <cp:lastModifiedBy>JANINE GATU</cp:lastModifiedBy>
  <cp:revision>8</cp:revision>
  <dcterms:created xsi:type="dcterms:W3CDTF">2020-03-04T09:18:00Z</dcterms:created>
  <dcterms:modified xsi:type="dcterms:W3CDTF">2020-03-04T10:49:00Z</dcterms:modified>
</cp:coreProperties>
</file>